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9F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企业债务情况统计表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5"/>
        <w:gridCol w:w="630"/>
        <w:gridCol w:w="2890"/>
        <w:gridCol w:w="4745"/>
      </w:tblGrid>
      <w:tr w14:paraId="708D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3B7C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债务名称</w:t>
            </w:r>
          </w:p>
        </w:tc>
        <w:tc>
          <w:tcPr>
            <w:tcW w:w="4745" w:type="dxa"/>
          </w:tcPr>
          <w:p w14:paraId="219A4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债务数额（万元）</w:t>
            </w:r>
          </w:p>
        </w:tc>
      </w:tr>
      <w:tr w14:paraId="5A1A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5E69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745" w:type="dxa"/>
          </w:tcPr>
          <w:p w14:paraId="3812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6E8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70655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实际控制人</w:t>
            </w:r>
          </w:p>
        </w:tc>
        <w:tc>
          <w:tcPr>
            <w:tcW w:w="4745" w:type="dxa"/>
          </w:tcPr>
          <w:p w14:paraId="472A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14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78050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银行抵押贷款</w:t>
            </w:r>
          </w:p>
        </w:tc>
        <w:tc>
          <w:tcPr>
            <w:tcW w:w="4745" w:type="dxa"/>
          </w:tcPr>
          <w:p w14:paraId="7C13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C58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7D9A7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其他金融贷款</w:t>
            </w:r>
          </w:p>
        </w:tc>
        <w:tc>
          <w:tcPr>
            <w:tcW w:w="4745" w:type="dxa"/>
          </w:tcPr>
          <w:p w14:paraId="07E9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E1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031D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小额贷款</w:t>
            </w:r>
          </w:p>
        </w:tc>
        <w:tc>
          <w:tcPr>
            <w:tcW w:w="4745" w:type="dxa"/>
          </w:tcPr>
          <w:p w14:paraId="758A9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6A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1761C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民间借贷数额</w:t>
            </w:r>
          </w:p>
        </w:tc>
        <w:tc>
          <w:tcPr>
            <w:tcW w:w="4745" w:type="dxa"/>
          </w:tcPr>
          <w:p w14:paraId="2A17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CB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7EB5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民间借贷人数</w:t>
            </w:r>
          </w:p>
        </w:tc>
        <w:tc>
          <w:tcPr>
            <w:tcW w:w="4745" w:type="dxa"/>
          </w:tcPr>
          <w:p w14:paraId="44116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65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0A71E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欠工人工资总额</w:t>
            </w:r>
          </w:p>
        </w:tc>
        <w:tc>
          <w:tcPr>
            <w:tcW w:w="4745" w:type="dxa"/>
          </w:tcPr>
          <w:p w14:paraId="06566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2D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11FD0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欠工人工资人数</w:t>
            </w:r>
          </w:p>
        </w:tc>
        <w:tc>
          <w:tcPr>
            <w:tcW w:w="4745" w:type="dxa"/>
          </w:tcPr>
          <w:p w14:paraId="69BDC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95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1B82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欠税金</w:t>
            </w:r>
          </w:p>
        </w:tc>
        <w:tc>
          <w:tcPr>
            <w:tcW w:w="4745" w:type="dxa"/>
          </w:tcPr>
          <w:p w14:paraId="685E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C5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727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对外担保数</w:t>
            </w:r>
          </w:p>
        </w:tc>
        <w:tc>
          <w:tcPr>
            <w:tcW w:w="4745" w:type="dxa"/>
          </w:tcPr>
          <w:p w14:paraId="13A3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7A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1AB9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欠材料款（工程款）</w:t>
            </w:r>
          </w:p>
        </w:tc>
        <w:tc>
          <w:tcPr>
            <w:tcW w:w="4745" w:type="dxa"/>
          </w:tcPr>
          <w:p w14:paraId="6E80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DD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Merge w:val="restart"/>
          </w:tcPr>
          <w:p w14:paraId="5613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</w:t>
            </w:r>
          </w:p>
          <w:p w14:paraId="686C2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他</w:t>
            </w:r>
          </w:p>
          <w:p w14:paraId="7E76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欠</w:t>
            </w:r>
          </w:p>
          <w:p w14:paraId="1933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款</w:t>
            </w:r>
          </w:p>
        </w:tc>
        <w:tc>
          <w:tcPr>
            <w:tcW w:w="630" w:type="dxa"/>
          </w:tcPr>
          <w:p w14:paraId="49B6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0" w:type="dxa"/>
          </w:tcPr>
          <w:p w14:paraId="092E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5" w:type="dxa"/>
          </w:tcPr>
          <w:p w14:paraId="6665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A7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Merge w:val="continue"/>
            <w:tcBorders/>
          </w:tcPr>
          <w:p w14:paraId="29F5F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 w14:paraId="056C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90" w:type="dxa"/>
          </w:tcPr>
          <w:p w14:paraId="70AF6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5" w:type="dxa"/>
          </w:tcPr>
          <w:p w14:paraId="45840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09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Merge w:val="continue"/>
            <w:tcBorders/>
          </w:tcPr>
          <w:p w14:paraId="3AE0A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 w14:paraId="61D9F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90" w:type="dxa"/>
          </w:tcPr>
          <w:p w14:paraId="42F5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5" w:type="dxa"/>
          </w:tcPr>
          <w:p w14:paraId="6075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D8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Merge w:val="continue"/>
            <w:tcBorders/>
          </w:tcPr>
          <w:p w14:paraId="27AA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 w14:paraId="2300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90" w:type="dxa"/>
          </w:tcPr>
          <w:p w14:paraId="77AE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5" w:type="dxa"/>
          </w:tcPr>
          <w:p w14:paraId="3A1F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C5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Merge w:val="continue"/>
            <w:tcBorders/>
          </w:tcPr>
          <w:p w14:paraId="2DF7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 w14:paraId="6DB25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90" w:type="dxa"/>
          </w:tcPr>
          <w:p w14:paraId="5331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5" w:type="dxa"/>
          </w:tcPr>
          <w:p w14:paraId="7812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2F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  <w:vMerge w:val="continue"/>
            <w:tcBorders/>
          </w:tcPr>
          <w:p w14:paraId="4707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 w14:paraId="5DD9D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90" w:type="dxa"/>
          </w:tcPr>
          <w:p w14:paraId="1249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45" w:type="dxa"/>
          </w:tcPr>
          <w:p w14:paraId="709E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A3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374BD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公司状态（租赁/停产/经营）</w:t>
            </w:r>
          </w:p>
        </w:tc>
        <w:tc>
          <w:tcPr>
            <w:tcW w:w="4745" w:type="dxa"/>
          </w:tcPr>
          <w:p w14:paraId="6D86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08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11F9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每个月的营业额</w:t>
            </w:r>
          </w:p>
        </w:tc>
        <w:tc>
          <w:tcPr>
            <w:tcW w:w="4745" w:type="dxa"/>
          </w:tcPr>
          <w:p w14:paraId="3B0EB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91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06928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债务总计</w:t>
            </w:r>
          </w:p>
        </w:tc>
        <w:tc>
          <w:tcPr>
            <w:tcW w:w="4745" w:type="dxa"/>
          </w:tcPr>
          <w:p w14:paraId="461B7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6B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25" w:type="dxa"/>
            <w:gridSpan w:val="3"/>
          </w:tcPr>
          <w:p w14:paraId="58F8D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老板诉求</w:t>
            </w:r>
          </w:p>
        </w:tc>
        <w:tc>
          <w:tcPr>
            <w:tcW w:w="4745" w:type="dxa"/>
          </w:tcPr>
          <w:p w14:paraId="186A3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B6B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B4181"/>
    <w:rsid w:val="686B4181"/>
    <w:rsid w:val="765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779</Characters>
  <Lines>0</Lines>
  <Paragraphs>0</Paragraphs>
  <TotalTime>34</TotalTime>
  <ScaleCrop>false</ScaleCrop>
  <LinksUpToDate>false</LinksUpToDate>
  <CharactersWithSpaces>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2025-02-18T02:32:00Z</dcterms:created>
  <dc:creator>陈筱忠</dc:creator>
  <cp:lastModifiedBy>陈筱忠</cp:lastModifiedBy>
  <dcterms:modified xsi:type="dcterms:W3CDTF">2025-03-11T12:24:38Z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DD508C21E2824F778A4D0BFDA85DE1D8_11</vt:lpwstr>
  </property>
  <property fmtid="{D5CDD505-2E9C-101B-9397-08002B2CF9AE}" pid="4" name="KSOTemplateDocerSaveRecord">
    <vt:lpwstr>eyJoZGlkIjoiMWJkNzFjOWI3ZTJjNTg3MzM0ZGY5OWE0ZDdmYzJlMzAiLCJ1c2VySWQiOiIxMDMwODg2MzYzIn0=</vt:lpwstr>
  </property>
</Properties>
</file>