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7AEE">
      <w:pPr>
        <w:ind w:firstLine="2891" w:firstLineChars="800"/>
        <w:jc w:val="left"/>
        <w:rPr>
          <w:rFonts w:hint="eastAsia" w:ascii="宋体" w:hAnsi="宋体" w:cs="宋体"/>
          <w:b/>
          <w:kern w:val="1"/>
          <w:sz w:val="36"/>
          <w:szCs w:val="36"/>
        </w:rPr>
      </w:pPr>
      <w:r>
        <w:rPr>
          <w:rFonts w:hint="eastAsia" w:ascii="宋体" w:hAnsi="宋体" w:eastAsia="宋体" w:cs="宋体"/>
          <w:b/>
          <w:kern w:val="1"/>
          <w:sz w:val="36"/>
          <w:szCs w:val="36"/>
          <w:lang w:eastAsia="zh-TW"/>
        </w:rPr>
        <w:t>项目</w:t>
      </w:r>
      <w:r>
        <w:rPr>
          <w:rFonts w:hint="eastAsia" w:ascii="宋体" w:hAnsi="宋体" w:cs="宋体"/>
          <w:b/>
          <w:kern w:val="1"/>
          <w:sz w:val="36"/>
          <w:szCs w:val="36"/>
        </w:rPr>
        <w:t>融资</w:t>
      </w:r>
      <w:r>
        <w:rPr>
          <w:rFonts w:hint="eastAsia" w:ascii="宋体" w:hAnsi="宋体" w:eastAsia="宋体" w:cs="宋体"/>
          <w:b/>
          <w:kern w:val="1"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kern w:val="1"/>
          <w:sz w:val="36"/>
          <w:szCs w:val="36"/>
        </w:rPr>
        <w:t>表</w:t>
      </w:r>
      <w:bookmarkStart w:id="0" w:name="_GoBack"/>
      <w:bookmarkEnd w:id="0"/>
    </w:p>
    <w:p w14:paraId="0C0DBC57">
      <w:pPr>
        <w:ind w:firstLine="2881" w:firstLineChars="800"/>
        <w:jc w:val="both"/>
        <w:rPr>
          <w:rFonts w:hint="eastAsia" w:ascii="宋体" w:hAnsi="宋体" w:cs="宋体"/>
          <w:b/>
          <w:kern w:val="1"/>
          <w:sz w:val="36"/>
          <w:szCs w:val="36"/>
        </w:rPr>
      </w:pPr>
    </w:p>
    <w:tbl>
      <w:tblPr>
        <w:tblStyle w:val="4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0"/>
        <w:gridCol w:w="2267"/>
        <w:gridCol w:w="1667"/>
        <w:gridCol w:w="2760"/>
      </w:tblGrid>
      <w:tr w14:paraId="5855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 w:val="0"/>
            <w:vAlign w:val="center"/>
          </w:tcPr>
          <w:p w14:paraId="7F9C146C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借款     公司     概况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6203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公司名称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3B75">
            <w:pPr>
              <w:rPr>
                <w:rFonts w:hint="default" w:ascii="宋体" w:hAnsi="宋体" w:eastAsia="宋体" w:cs="宋体"/>
                <w:kern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DEFD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注册地点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8C27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7225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48EB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1379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注册资金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D64C">
            <w:pPr>
              <w:jc w:val="left"/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A585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注册日期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8800">
            <w:pPr>
              <w:ind w:firstLine="630" w:firstLineChars="300"/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0444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D7B4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1EE3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经营范围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DF36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6A95E61B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3637D637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59426B1E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1A80852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50F2E025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5A63B8C2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03EE1303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74F0A328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6ABC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0524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FADE">
            <w:pPr>
              <w:widowControl/>
              <w:jc w:val="left"/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近三</w:t>
            </w:r>
            <w:r>
              <w:rPr>
                <w:rFonts w:hint="eastAsia" w:ascii="宋体" w:hAnsi="宋体" w:eastAsia="宋体" w:cs="宋体"/>
                <w:color w:val="auto"/>
                <w:kern w:val="1"/>
                <w:szCs w:val="18"/>
                <w:lang w:eastAsia="zh-CN"/>
              </w:rPr>
              <w:t>个</w:t>
            </w: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月财务状况（单位：万元）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B339">
            <w:pPr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资产合计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A14A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360EB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623B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BA5F">
            <w:pPr>
              <w:jc w:val="left"/>
              <w:rPr>
                <w:rFonts w:ascii="宋体" w:hAnsi="宋体" w:cs="宋体"/>
                <w:color w:val="auto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578C">
            <w:pPr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负债合计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53D1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7F24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1616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14C4">
            <w:pPr>
              <w:jc w:val="left"/>
              <w:rPr>
                <w:rFonts w:ascii="宋体" w:hAnsi="宋体" w:cs="宋体"/>
                <w:color w:val="auto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4768">
            <w:pPr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其中：流动负债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9338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4EED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9EB4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3A0F">
            <w:pPr>
              <w:jc w:val="left"/>
              <w:rPr>
                <w:rFonts w:ascii="宋体" w:hAnsi="宋体" w:cs="宋体"/>
                <w:color w:val="auto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0F79">
            <w:pPr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所有者权益合计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F3C8">
            <w:pPr>
              <w:rPr>
                <w:rFonts w:ascii="宋体" w:hAnsi="宋体" w:cs="宋体"/>
                <w:kern w:val="1"/>
                <w:szCs w:val="18"/>
              </w:rPr>
            </w:pPr>
          </w:p>
        </w:tc>
      </w:tr>
      <w:tr w14:paraId="60CC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48F7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38AD">
            <w:pPr>
              <w:jc w:val="left"/>
              <w:rPr>
                <w:rFonts w:ascii="宋体" w:hAnsi="宋体" w:cs="宋体"/>
                <w:color w:val="auto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93C2">
            <w:pPr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净利润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C820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692A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88F4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B1C9">
            <w:pPr>
              <w:jc w:val="left"/>
              <w:rPr>
                <w:rFonts w:ascii="宋体" w:hAnsi="宋体" w:cs="宋体"/>
                <w:color w:val="auto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09B1">
            <w:pPr>
              <w:rPr>
                <w:rFonts w:ascii="宋体" w:hAnsi="宋体" w:cs="宋体"/>
                <w:color w:val="auto"/>
                <w:kern w:val="1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18"/>
              </w:rPr>
              <w:t>经营活动现金流量净额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46EE4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298E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50E6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4787">
            <w:pP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  <w:t>名称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587F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5380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C246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9EA9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  <w:lang w:eastAsia="zh-TW"/>
              </w:rPr>
              <w:t>项目</w:t>
            </w:r>
            <w:r>
              <w:rPr>
                <w:rFonts w:hint="eastAsia" w:ascii="宋体" w:hAnsi="宋体" w:cs="宋体"/>
                <w:kern w:val="1"/>
                <w:szCs w:val="18"/>
              </w:rPr>
              <w:t>所在地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622A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4A46">
            <w:pP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  <w:t>不动产状况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8B538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2322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8F2A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17A9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政府批文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BE67">
            <w:pPr>
              <w:rPr>
                <w:rFonts w:ascii="宋体" w:hAnsi="宋体" w:cs="宋体"/>
                <w:kern w:val="1"/>
                <w:szCs w:val="18"/>
              </w:rPr>
            </w:pPr>
          </w:p>
        </w:tc>
      </w:tr>
      <w:tr w14:paraId="0DD6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4283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033E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  <w:lang w:eastAsia="zh-TW"/>
              </w:rPr>
              <w:t>项目</w:t>
            </w:r>
            <w:r>
              <w:rPr>
                <w:rFonts w:hint="eastAsia" w:ascii="宋体" w:hAnsi="宋体" w:cs="宋体"/>
                <w:kern w:val="1"/>
                <w:szCs w:val="18"/>
              </w:rPr>
              <w:t>现状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B6AB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42533F96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7A973D2B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5CDB1D1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77F8DACA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003FDF5B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5EC431DA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  <w:p w14:paraId="522080FE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5C74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CAA9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E379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资金投入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CE4D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  <w:lang w:eastAsia="zh-TW"/>
              </w:rPr>
              <w:t>项目</w:t>
            </w:r>
            <w:r>
              <w:rPr>
                <w:rFonts w:hint="eastAsia" w:ascii="宋体" w:hAnsi="宋体" w:cs="宋体"/>
                <w:kern w:val="1"/>
                <w:szCs w:val="18"/>
              </w:rPr>
              <w:t>总投资额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DD1D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38B7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4C62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02C7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C171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其中：自有资金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3D0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0DBC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4283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0A7B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8CBB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  <w:lang w:eastAsia="zh-TW"/>
              </w:rPr>
              <w:t>项目</w:t>
            </w:r>
            <w:r>
              <w:rPr>
                <w:rFonts w:hint="eastAsia" w:ascii="宋体" w:hAnsi="宋体" w:cs="宋体"/>
                <w:kern w:val="1"/>
                <w:szCs w:val="18"/>
              </w:rPr>
              <w:t>已投资金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454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24DD2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71F8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9459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1AE2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其中：自有资金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01F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6838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2E9A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1B87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6E7B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其他资金来源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66E5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11977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4CDD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2497">
            <w:pP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已有抵押、贷款</w:t>
            </w:r>
            <w: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  <w:t>情况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CFA2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32B5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1584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682D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  <w:lang w:eastAsia="zh-TW"/>
              </w:rPr>
              <w:t>项目</w:t>
            </w:r>
            <w:r>
              <w:rPr>
                <w:rFonts w:hint="eastAsia" w:ascii="宋体" w:hAnsi="宋体" w:cs="宋体"/>
                <w:kern w:val="1"/>
                <w:szCs w:val="18"/>
              </w:rPr>
              <w:t>预估价值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872A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7744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9CCFF"/>
            <w:noWrap w:val="0"/>
            <w:vAlign w:val="center"/>
          </w:tcPr>
          <w:p w14:paraId="3890232F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融资  需求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FA53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融资金额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870F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58F6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融资期限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FB19">
            <w:pPr>
              <w:ind w:firstLine="630" w:firstLineChars="300"/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6AD4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F07C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0A50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期望年利率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E0B2">
            <w:pPr>
              <w:ind w:firstLine="420" w:firstLineChars="200"/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5A17C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067A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4E2E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资金用途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E430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106B5388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659DFD95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4E82053F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576ADA8F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21E1FA2E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38B13FAC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519D5E9C">
            <w:pPr>
              <w:numPr>
                <w:numId w:val="0"/>
              </w:num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</w:tc>
      </w:tr>
      <w:tr w14:paraId="0702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ADCC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D333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还款来源</w:t>
            </w: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60B6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338016A1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03FE5C04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1CBBC5C8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1C219724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456B61CD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27D59F80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0B4C181C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2C2A60D4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63354077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30492E02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351C65B9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0A9776FD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1B46B810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7D6DB018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1D0BC715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7F43AD00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0E088A90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341066C8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5A660D4C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  <w:p w14:paraId="33F33872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</w:tc>
      </w:tr>
      <w:tr w14:paraId="372A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 w:val="0"/>
            <w:vAlign w:val="center"/>
          </w:tcPr>
          <w:p w14:paraId="07052F52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保证  方式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0EAC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抵押物说明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8A53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抵押物名称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9BAB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2E6B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A2FC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3BF7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A677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抵押物位置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12B7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41B5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9565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E664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7AAA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抵押物现状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56CD">
            <w:pPr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</w:p>
        </w:tc>
      </w:tr>
      <w:tr w14:paraId="3C8C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8EBB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26A8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895E">
            <w:pPr>
              <w:rPr>
                <w:rFonts w:ascii="宋体" w:hAnsi="宋体" w:cs="宋体"/>
                <w:kern w:val="1"/>
                <w:szCs w:val="18"/>
              </w:rPr>
            </w:pPr>
            <w:r>
              <w:rPr>
                <w:rFonts w:hint="eastAsia" w:ascii="宋体" w:hAnsi="宋体" w:cs="宋体"/>
                <w:kern w:val="1"/>
                <w:szCs w:val="18"/>
              </w:rPr>
              <w:t>抵押物评估值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3682">
            <w:pPr>
              <w:rPr>
                <w:rFonts w:hint="default" w:ascii="宋体" w:hAnsi="宋体" w:eastAsia="宋体" w:cs="宋体"/>
                <w:kern w:val="1"/>
                <w:szCs w:val="18"/>
                <w:lang w:val="en-US" w:eastAsia="zh-CN"/>
              </w:rPr>
            </w:pPr>
          </w:p>
        </w:tc>
      </w:tr>
      <w:tr w14:paraId="43561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7B23">
            <w:pPr>
              <w:jc w:val="left"/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D6DE">
            <w:pPr>
              <w:rPr>
                <w:rFonts w:ascii="宋体" w:hAnsi="宋体" w:cs="宋体"/>
                <w:kern w:val="1"/>
                <w:szCs w:val="18"/>
              </w:rPr>
            </w:pP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D63E">
            <w:pPr>
              <w:rPr>
                <w:rFonts w:ascii="宋体" w:hAnsi="宋体" w:cs="宋体"/>
                <w:kern w:val="1"/>
                <w:szCs w:val="18"/>
              </w:rPr>
            </w:pPr>
          </w:p>
        </w:tc>
      </w:tr>
      <w:tr w14:paraId="2306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 w:val="0"/>
            <w:vAlign w:val="center"/>
          </w:tcPr>
          <w:p w14:paraId="2582D8A1">
            <w:pP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  <w:t>项目特点及优势说明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B924">
            <w:pPr>
              <w:ind w:firstLine="420" w:firstLineChars="200"/>
              <w:rPr>
                <w:rFonts w:hint="eastAsia" w:ascii="宋体" w:hAnsi="宋体" w:eastAsia="宋体" w:cs="宋体"/>
                <w:kern w:val="1"/>
                <w:szCs w:val="18"/>
                <w:lang w:eastAsia="zh-CN"/>
              </w:rPr>
            </w:pPr>
          </w:p>
        </w:tc>
        <w:tc>
          <w:tcPr>
            <w:tcW w:w="6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F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 w14:paraId="2B864CF1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97DA33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A01BCAC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BA2ECE1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DF4E3CC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400E5FA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3B508045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D5A8BD8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23F6D21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E7D13AC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DCA64D4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32CA16E1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76B57A6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DBCD507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A22A3F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08F86DD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4E5D393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6C76D4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069B5E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7CB1DF8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1B90346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D396BFD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B59F5CF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E1A4498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CE6A96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D3DB5E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33FFDB6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7169A62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E406E13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E1C1C02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58EA0A1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30F1BB6A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D1861C7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ED5188D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EA1DDC0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616D5B2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129484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60214DF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68181710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9C13C1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7BBF3DC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3BBCA67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47D5776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75D3DD9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575901B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7C611C5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3B4C235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860A102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5DC79B2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41C770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AC64DD9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11FAC4D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24A0715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7E6E383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2067EF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B630400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5BF7700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773F493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F05BC0F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8352969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319D32C4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2B6518BC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28FA4C3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50117332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4FD8C051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1990431E">
            <w:pPr>
              <w:rPr>
                <w:rFonts w:ascii="宋体" w:hAnsi="宋体" w:cs="宋体"/>
                <w:kern w:val="1"/>
                <w:szCs w:val="18"/>
              </w:rPr>
            </w:pPr>
          </w:p>
          <w:p w14:paraId="0517E247">
            <w:pPr>
              <w:rPr>
                <w:rFonts w:ascii="宋体" w:hAnsi="宋体" w:cs="宋体"/>
                <w:kern w:val="1"/>
                <w:szCs w:val="18"/>
              </w:rPr>
            </w:pPr>
          </w:p>
        </w:tc>
      </w:tr>
    </w:tbl>
    <w:p w14:paraId="3125956D">
      <w:pPr>
        <w:jc w:val="left"/>
        <w:rPr>
          <w:rFonts w:hint="eastAsia"/>
          <w:color w:val="FF0000"/>
          <w:lang w:eastAsia="zh-CN"/>
        </w:rPr>
      </w:pPr>
    </w:p>
    <w:p w14:paraId="59B9DE02"/>
    <w:p w14:paraId="1FDF49AE">
      <w:pPr>
        <w:bidi w:val="0"/>
        <w:rPr>
          <w:rFonts w:ascii="Times New Roman" w:hAnsi="Times New Roman" w:eastAsia="Times New Roman" w:cs="Times New Roman"/>
          <w:kern w:val="2"/>
          <w:sz w:val="21"/>
          <w:szCs w:val="24"/>
          <w:lang w:val="en-US" w:eastAsia="ja-JP" w:bidi="ar-SA"/>
        </w:rPr>
      </w:pPr>
    </w:p>
    <w:p w14:paraId="7D69074E">
      <w:pPr>
        <w:bidi w:val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单位签章：</w:t>
      </w:r>
    </w:p>
    <w:p w14:paraId="2D2050C1">
      <w:pPr>
        <w:bidi w:val="0"/>
        <w:jc w:val="center"/>
        <w:rPr>
          <w:rFonts w:hint="eastAsia" w:eastAsia="宋体"/>
          <w:lang w:val="en-US" w:eastAsia="zh-CN"/>
        </w:rPr>
      </w:pPr>
    </w:p>
    <w:p w14:paraId="34D9D8A9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2026年 月 日</w:t>
      </w:r>
    </w:p>
    <w:p w14:paraId="54A32E0B">
      <w:pPr>
        <w:bidi w:val="0"/>
        <w:rPr>
          <w:rFonts w:hint="default"/>
          <w:lang w:val="en-US" w:eastAsia="zh-CN"/>
        </w:rPr>
      </w:pPr>
    </w:p>
    <w:p w14:paraId="0F09E2AE">
      <w:pPr>
        <w:bidi w:val="0"/>
        <w:rPr>
          <w:rFonts w:hint="default"/>
          <w:lang w:val="en-US" w:eastAsia="zh-CN"/>
        </w:rPr>
      </w:pPr>
    </w:p>
    <w:p w14:paraId="42C44537">
      <w:pPr>
        <w:bidi w:val="0"/>
        <w:rPr>
          <w:rFonts w:hint="default"/>
          <w:lang w:val="en-US" w:eastAsia="zh-CN"/>
        </w:rPr>
      </w:pPr>
    </w:p>
    <w:p w14:paraId="6E35819F">
      <w:pPr>
        <w:bidi w:val="0"/>
        <w:rPr>
          <w:rFonts w:hint="default"/>
          <w:lang w:val="en-US" w:eastAsia="zh-CN"/>
        </w:rPr>
      </w:pPr>
    </w:p>
    <w:p w14:paraId="57B303D0">
      <w:pPr>
        <w:tabs>
          <w:tab w:val="left" w:pos="399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741" w:right="1312" w:bottom="757" w:left="1354" w:header="851" w:footer="992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E2C3E">
    <w:pPr>
      <w:shd w:val="clear" w:color="auto" w:fill="FFFFFF"/>
      <w:spacing w:line="600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D313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7D313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color w:val="FF0000"/>
        <w:szCs w:val="21"/>
        <w:lang w:eastAsia="zh-CN"/>
      </w:rPr>
      <w:t xml:space="preserve">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MjliYWIzYjJkYTZlNTNmMjExOGU4MDgwYzA0YTgifQ=="/>
  </w:docVars>
  <w:rsids>
    <w:rsidRoot w:val="25CA36B4"/>
    <w:rsid w:val="019B3402"/>
    <w:rsid w:val="08C96CD9"/>
    <w:rsid w:val="10CE06DD"/>
    <w:rsid w:val="115C6FDC"/>
    <w:rsid w:val="19E5629D"/>
    <w:rsid w:val="1BC976E2"/>
    <w:rsid w:val="25CA36B4"/>
    <w:rsid w:val="29B23B32"/>
    <w:rsid w:val="2BB07883"/>
    <w:rsid w:val="2DFD6F46"/>
    <w:rsid w:val="33C42DF6"/>
    <w:rsid w:val="3A93243F"/>
    <w:rsid w:val="3D2F5878"/>
    <w:rsid w:val="414E3993"/>
    <w:rsid w:val="43DC77B7"/>
    <w:rsid w:val="49801C26"/>
    <w:rsid w:val="4D162706"/>
    <w:rsid w:val="4F27109B"/>
    <w:rsid w:val="50DD40A0"/>
    <w:rsid w:val="526E1706"/>
    <w:rsid w:val="57D03B06"/>
    <w:rsid w:val="59847A73"/>
    <w:rsid w:val="61DF1B1C"/>
    <w:rsid w:val="6FE91C71"/>
    <w:rsid w:val="71A70E2D"/>
    <w:rsid w:val="7A1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3082</Words>
  <Characters>3322</Characters>
  <Lines>0</Lines>
  <Paragraphs>0</Paragraphs>
  <TotalTime>1</TotalTime>
  <ScaleCrop>false</ScaleCrop>
  <LinksUpToDate>false</LinksUpToDate>
  <CharactersWithSpaces>3433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2020-05-08T07:50:00Z</dcterms:created>
  <dc:creator>Administrator</dc:creator>
  <cp:lastModifiedBy>李超</cp:lastModifiedBy>
  <dcterms:modified xsi:type="dcterms:W3CDTF">2026-03-23T03:11:05Z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FCFD66AA9EEB4A80882564F967336A0D_13</vt:lpwstr>
  </property>
  <property fmtid="{D5CDD505-2E9C-101B-9397-08002B2CF9AE}" pid="4" name="KSOTemplateDocerSaveRecord">
    <vt:lpwstr>eyJoZGlkIjoiMjlmNWFkNjU1Yjk0ZjkzZDk5MWQ5NGNkMzUwNzgwNzgiLCJ1c2VySWQiOiIxMTM3NjYyNzM0In0=</vt:lpwstr>
  </property>
</Properties>
</file>